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5952"/>
        <w:tblOverlap w:val="never"/>
        <w:tblW w:w="10173" w:type="dxa"/>
        <w:tblLook w:val="04A0" w:firstRow="1" w:lastRow="0" w:firstColumn="1" w:lastColumn="0" w:noHBand="0" w:noVBand="1"/>
      </w:tblPr>
      <w:tblGrid>
        <w:gridCol w:w="4342"/>
        <w:gridCol w:w="822"/>
        <w:gridCol w:w="962"/>
        <w:gridCol w:w="4047"/>
      </w:tblGrid>
      <w:tr w:rsidR="007102B6" w:rsidRPr="009739F6" w:rsidTr="00496D31">
        <w:trPr>
          <w:trHeight w:val="661"/>
        </w:trPr>
        <w:tc>
          <w:tcPr>
            <w:tcW w:w="4342" w:type="dxa"/>
          </w:tcPr>
          <w:p w:rsidR="007102B6" w:rsidRDefault="007102B6" w:rsidP="00496D31">
            <w:pPr>
              <w:rPr>
                <w:rFonts w:ascii="Cambria" w:hAnsi="Cambria"/>
                <w:sz w:val="20"/>
                <w:szCs w:val="20"/>
              </w:rPr>
            </w:pPr>
          </w:p>
          <w:p w:rsidR="007102B6" w:rsidRDefault="007102B6" w:rsidP="00496D31">
            <w:pPr>
              <w:rPr>
                <w:rFonts w:ascii="Cambria" w:hAnsi="Cambria"/>
                <w:sz w:val="20"/>
                <w:szCs w:val="20"/>
              </w:rPr>
            </w:pPr>
          </w:p>
          <w:p w:rsidR="007102B6" w:rsidRDefault="007102B6" w:rsidP="00496D31">
            <w:pPr>
              <w:rPr>
                <w:rFonts w:ascii="Cambria" w:hAnsi="Cambria"/>
                <w:sz w:val="20"/>
                <w:szCs w:val="20"/>
              </w:rPr>
            </w:pPr>
          </w:p>
          <w:p w:rsidR="007102B6" w:rsidRPr="00337E32" w:rsidRDefault="007102B6" w:rsidP="00496D31">
            <w:pPr>
              <w:rPr>
                <w:rFonts w:ascii="Cambria" w:hAnsi="Cambria"/>
                <w:sz w:val="20"/>
                <w:szCs w:val="20"/>
              </w:rPr>
            </w:pPr>
            <w:r w:rsidRPr="00337E32">
              <w:rPr>
                <w:rFonts w:ascii="Cambria" w:hAnsi="Cambria"/>
                <w:sz w:val="20"/>
                <w:szCs w:val="20"/>
              </w:rPr>
              <w:t xml:space="preserve">Казан </w:t>
            </w:r>
            <w:r w:rsidRPr="00337E32">
              <w:rPr>
                <w:rFonts w:ascii="Cambria" w:hAnsi="Cambria"/>
                <w:sz w:val="20"/>
                <w:szCs w:val="20"/>
                <w:lang w:val="tt-RU"/>
              </w:rPr>
              <w:t>ш</w:t>
            </w:r>
            <w:r w:rsidRPr="00337E32">
              <w:rPr>
                <w:rFonts w:ascii="Cambria"/>
                <w:sz w:val="20"/>
                <w:szCs w:val="20"/>
                <w:lang w:val="tt-RU"/>
              </w:rPr>
              <w:t>әһә</w:t>
            </w:r>
            <w:r w:rsidRPr="00337E32">
              <w:rPr>
                <w:rFonts w:ascii="Cambria" w:hAnsi="Cambria" w:cs="Arial"/>
                <w:sz w:val="20"/>
                <w:szCs w:val="20"/>
                <w:lang w:val="tt-RU"/>
              </w:rPr>
              <w:t>ре муниципаль бер</w:t>
            </w:r>
            <w:r>
              <w:rPr>
                <w:sz w:val="20"/>
                <w:szCs w:val="20"/>
                <w:lang w:val="tt-RU"/>
              </w:rPr>
              <w:t>ә</w:t>
            </w:r>
            <w:r w:rsidRPr="00337E32">
              <w:rPr>
                <w:rFonts w:ascii="Cambria" w:hAnsi="Cambria" w:cs="Arial"/>
                <w:sz w:val="20"/>
                <w:szCs w:val="20"/>
                <w:lang w:val="tt-RU"/>
              </w:rPr>
              <w:t>млеге башкарма комитеты м</w:t>
            </w:r>
            <w:r>
              <w:rPr>
                <w:sz w:val="20"/>
                <w:szCs w:val="20"/>
                <w:lang w:val="tt-RU"/>
              </w:rPr>
              <w:t>ә</w:t>
            </w:r>
            <w:r w:rsidRPr="00337E32">
              <w:rPr>
                <w:rFonts w:ascii="Cambria" w:hAnsi="Cambria" w:cs="Arial"/>
                <w:sz w:val="20"/>
                <w:szCs w:val="20"/>
                <w:lang w:val="tt-RU"/>
              </w:rPr>
              <w:t>гариф идар</w:t>
            </w:r>
            <w:r>
              <w:rPr>
                <w:sz w:val="20"/>
                <w:szCs w:val="20"/>
                <w:lang w:val="tt-RU"/>
              </w:rPr>
              <w:t>ә</w:t>
            </w:r>
            <w:r w:rsidRPr="00337E32">
              <w:rPr>
                <w:rFonts w:ascii="Cambria" w:hAnsi="Cambria" w:cs="Arial"/>
                <w:sz w:val="20"/>
                <w:szCs w:val="20"/>
                <w:lang w:val="tt-RU"/>
              </w:rPr>
              <w:t>сене</w:t>
            </w:r>
            <w:r>
              <w:rPr>
                <w:sz w:val="20"/>
                <w:szCs w:val="20"/>
                <w:lang w:val="tt-RU"/>
              </w:rPr>
              <w:t>ң</w:t>
            </w:r>
            <w:r w:rsidRPr="00337E32">
              <w:rPr>
                <w:rFonts w:ascii="Cambria" w:hAnsi="Cambria" w:cs="Arial"/>
                <w:sz w:val="20"/>
                <w:szCs w:val="20"/>
                <w:lang w:val="tt-RU"/>
              </w:rPr>
              <w:t xml:space="preserve"> </w:t>
            </w:r>
            <w:r>
              <w:rPr>
                <w:rFonts w:ascii="Cambria" w:hAnsi="Cambria" w:cs="Arial"/>
                <w:sz w:val="20"/>
                <w:szCs w:val="20"/>
                <w:lang w:val="tt-RU"/>
              </w:rPr>
              <w:t xml:space="preserve">Вахитов </w:t>
            </w:r>
            <w:r>
              <w:rPr>
                <w:sz w:val="20"/>
                <w:szCs w:val="20"/>
                <w:lang w:val="tt-RU"/>
              </w:rPr>
              <w:t>һә</w:t>
            </w:r>
            <w:r>
              <w:rPr>
                <w:sz w:val="20"/>
                <w:szCs w:val="20"/>
              </w:rPr>
              <w:t xml:space="preserve">м </w:t>
            </w:r>
            <w:r>
              <w:rPr>
                <w:rFonts w:ascii="Cambria" w:hAnsi="Cambria" w:cs="Arial"/>
                <w:sz w:val="20"/>
                <w:szCs w:val="20"/>
                <w:lang w:val="tt-RU"/>
              </w:rPr>
              <w:t>Идел буе районнары</w:t>
            </w:r>
            <w:r w:rsidRPr="00337E32">
              <w:rPr>
                <w:rFonts w:ascii="Cambria" w:hAnsi="Cambria" w:cs="Arial"/>
                <w:sz w:val="20"/>
                <w:szCs w:val="20"/>
                <w:lang w:val="tt-RU"/>
              </w:rPr>
              <w:t xml:space="preserve"> м</w:t>
            </w:r>
            <w:r>
              <w:rPr>
                <w:sz w:val="20"/>
                <w:szCs w:val="20"/>
                <w:lang w:val="tt-RU"/>
              </w:rPr>
              <w:t>ә</w:t>
            </w:r>
            <w:r w:rsidRPr="00337E32">
              <w:rPr>
                <w:rFonts w:ascii="Cambria" w:hAnsi="Cambria" w:cs="Arial"/>
                <w:sz w:val="20"/>
                <w:szCs w:val="20"/>
                <w:lang w:val="tt-RU"/>
              </w:rPr>
              <w:t>гариф булеге</w:t>
            </w:r>
          </w:p>
          <w:p w:rsidR="007102B6" w:rsidRPr="00337E32" w:rsidRDefault="007102B6" w:rsidP="00496D31">
            <w:pPr>
              <w:rPr>
                <w:rFonts w:ascii="Cambria" w:hAnsi="Cambria"/>
                <w:sz w:val="20"/>
                <w:szCs w:val="20"/>
              </w:rPr>
            </w:pPr>
          </w:p>
          <w:p w:rsidR="007102B6" w:rsidRPr="00337E32" w:rsidRDefault="007102B6" w:rsidP="00496D31">
            <w:pPr>
              <w:rPr>
                <w:rFonts w:ascii="Cambria" w:hAnsi="Cambria"/>
                <w:sz w:val="20"/>
                <w:szCs w:val="20"/>
                <w:lang w:val="tt-RU"/>
              </w:rPr>
            </w:pPr>
            <w:r w:rsidRPr="00337E32">
              <w:rPr>
                <w:rFonts w:ascii="Cambria" w:hAnsi="Cambria"/>
                <w:sz w:val="20"/>
                <w:szCs w:val="20"/>
                <w:lang w:val="tt-RU"/>
              </w:rPr>
              <w:t>420101, Казан</w:t>
            </w:r>
            <w:r w:rsidRPr="00337E32">
              <w:rPr>
                <w:rFonts w:ascii="Cambria" w:hAnsi="Cambria"/>
                <w:sz w:val="20"/>
                <w:szCs w:val="20"/>
              </w:rPr>
              <w:t xml:space="preserve"> ш.</w:t>
            </w:r>
            <w:r w:rsidRPr="00337E32">
              <w:rPr>
                <w:rFonts w:ascii="Cambria" w:hAnsi="Cambria"/>
                <w:sz w:val="20"/>
                <w:szCs w:val="20"/>
                <w:lang w:val="tt-RU"/>
              </w:rPr>
              <w:t xml:space="preserve">, Б.Касимовлар </w:t>
            </w:r>
          </w:p>
          <w:p w:rsidR="007102B6" w:rsidRPr="00337E32" w:rsidRDefault="007102B6" w:rsidP="00496D31">
            <w:pPr>
              <w:rPr>
                <w:rFonts w:ascii="Cambria" w:hAnsi="Cambria"/>
                <w:sz w:val="20"/>
                <w:szCs w:val="20"/>
                <w:lang w:val="tt-RU"/>
              </w:rPr>
            </w:pPr>
            <w:r w:rsidRPr="00337E32">
              <w:rPr>
                <w:rFonts w:ascii="Cambria" w:hAnsi="Cambria"/>
                <w:sz w:val="20"/>
                <w:szCs w:val="20"/>
                <w:lang w:val="tt-RU"/>
              </w:rPr>
              <w:t>урамы,6 нчы йорт</w:t>
            </w:r>
          </w:p>
          <w:p w:rsidR="007102B6" w:rsidRPr="00337E32" w:rsidRDefault="007102B6" w:rsidP="00496D31">
            <w:pPr>
              <w:rPr>
                <w:rFonts w:ascii="Cambria" w:hAnsi="Cambria"/>
                <w:sz w:val="20"/>
                <w:szCs w:val="20"/>
                <w:lang w:val="tt-RU"/>
              </w:rPr>
            </w:pPr>
            <w:r w:rsidRPr="00337E32">
              <w:rPr>
                <w:rFonts w:ascii="Cambria" w:hAnsi="Cambria"/>
                <w:sz w:val="20"/>
                <w:szCs w:val="20"/>
                <w:lang w:val="tt-RU"/>
              </w:rPr>
              <w:t>Тел./факс (843)224-35-30, 224-3</w:t>
            </w:r>
            <w:r>
              <w:rPr>
                <w:rFonts w:ascii="Cambria" w:hAnsi="Cambria"/>
                <w:sz w:val="20"/>
                <w:szCs w:val="20"/>
                <w:lang w:val="tt-RU"/>
              </w:rPr>
              <w:t>0</w:t>
            </w:r>
            <w:r w:rsidRPr="00337E32">
              <w:rPr>
                <w:rFonts w:ascii="Cambria" w:hAnsi="Cambria"/>
                <w:sz w:val="20"/>
                <w:szCs w:val="20"/>
                <w:lang w:val="tt-RU"/>
              </w:rPr>
              <w:t>-</w:t>
            </w:r>
            <w:r>
              <w:rPr>
                <w:rFonts w:ascii="Cambria" w:hAnsi="Cambria"/>
                <w:sz w:val="20"/>
                <w:szCs w:val="20"/>
                <w:lang w:val="tt-RU"/>
              </w:rPr>
              <w:t>55</w:t>
            </w:r>
          </w:p>
          <w:p w:rsidR="007102B6" w:rsidRPr="00337E32" w:rsidRDefault="007102B6" w:rsidP="00496D31">
            <w:pPr>
              <w:rPr>
                <w:rFonts w:ascii="Cambria" w:hAnsi="Cambria"/>
                <w:sz w:val="20"/>
                <w:szCs w:val="20"/>
                <w:lang w:val="tt-RU"/>
              </w:rPr>
            </w:pPr>
            <w:r w:rsidRPr="00337E32">
              <w:rPr>
                <w:rFonts w:ascii="Cambria" w:hAnsi="Cambria"/>
                <w:sz w:val="20"/>
                <w:szCs w:val="20"/>
                <w:lang w:val="en-US"/>
              </w:rPr>
              <w:t>E</w:t>
            </w:r>
            <w:r w:rsidRPr="00337E32">
              <w:rPr>
                <w:rFonts w:ascii="Cambria" w:hAnsi="Cambria"/>
                <w:sz w:val="20"/>
                <w:szCs w:val="20"/>
                <w:lang w:val="tt-RU"/>
              </w:rPr>
              <w:t>-</w:t>
            </w:r>
            <w:r w:rsidRPr="00337E32">
              <w:rPr>
                <w:rFonts w:ascii="Cambria" w:hAnsi="Cambria"/>
                <w:sz w:val="20"/>
                <w:szCs w:val="20"/>
                <w:lang w:val="en-US"/>
              </w:rPr>
              <w:t xml:space="preserve">mail: </w:t>
            </w:r>
            <w:hyperlink r:id="rId6" w:history="1">
              <w:r w:rsidRPr="00337E32">
                <w:rPr>
                  <w:rStyle w:val="a3"/>
                  <w:rFonts w:ascii="Cambria" w:hAnsi="Cambria"/>
                  <w:sz w:val="20"/>
                  <w:szCs w:val="20"/>
                  <w:lang w:val="en-US"/>
                </w:rPr>
                <w:t>roopriv@yandex.ru</w:t>
              </w:r>
            </w:hyperlink>
            <w:r w:rsidRPr="00337E32">
              <w:rPr>
                <w:rFonts w:ascii="Cambria" w:hAnsi="Cambria"/>
                <w:sz w:val="20"/>
                <w:szCs w:val="20"/>
                <w:lang w:val="tt-RU"/>
              </w:rPr>
              <w:t>,</w:t>
            </w:r>
            <w:r w:rsidRPr="00337E32">
              <w:rPr>
                <w:rFonts w:ascii="Cambria" w:hAnsi="Cambria"/>
                <w:sz w:val="20"/>
                <w:szCs w:val="20"/>
                <w:lang w:val="en-US"/>
              </w:rPr>
              <w:t xml:space="preserve"> </w:t>
            </w:r>
          </w:p>
          <w:p w:rsidR="007102B6" w:rsidRPr="00337E32" w:rsidRDefault="002A7E4A" w:rsidP="00496D31">
            <w:pPr>
              <w:rPr>
                <w:rFonts w:ascii="Cambria" w:hAnsi="Cambria"/>
                <w:sz w:val="20"/>
                <w:szCs w:val="20"/>
                <w:lang w:val="tt-RU"/>
              </w:rPr>
            </w:pPr>
            <w:hyperlink r:id="rId7" w:history="1">
              <w:r w:rsidR="007102B6" w:rsidRPr="008F1EDB">
                <w:rPr>
                  <w:rStyle w:val="a3"/>
                  <w:rFonts w:ascii="Cambria" w:hAnsi="Cambria"/>
                  <w:sz w:val="20"/>
                  <w:szCs w:val="20"/>
                  <w:lang w:val="tt-RU"/>
                </w:rPr>
                <w:t>http://edu.tatar.ru/priv/page10198.htm</w:t>
              </w:r>
            </w:hyperlink>
            <w:r w:rsidR="007102B6">
              <w:rPr>
                <w:rFonts w:ascii="Cambria" w:hAnsi="Cambria"/>
                <w:sz w:val="20"/>
                <w:szCs w:val="20"/>
                <w:lang w:val="tt-RU"/>
              </w:rPr>
              <w:t xml:space="preserve"> </w:t>
            </w:r>
          </w:p>
        </w:tc>
        <w:tc>
          <w:tcPr>
            <w:tcW w:w="1784" w:type="dxa"/>
            <w:gridSpan w:val="2"/>
          </w:tcPr>
          <w:p w:rsidR="007102B6" w:rsidRPr="00337E32" w:rsidRDefault="007102B6" w:rsidP="00496D31">
            <w:pPr>
              <w:rPr>
                <w:rFonts w:ascii="Cambria" w:hAnsi="Cambria"/>
                <w:sz w:val="20"/>
                <w:szCs w:val="20"/>
                <w:lang w:val="tt-RU"/>
              </w:rPr>
            </w:pPr>
            <w:r>
              <w:rPr>
                <w:rFonts w:ascii="Cambria" w:hAnsi="Cambria"/>
                <w:noProof/>
                <w:sz w:val="20"/>
                <w:szCs w:val="20"/>
              </w:rPr>
              <w:drawing>
                <wp:anchor distT="0" distB="0" distL="114300" distR="114300" simplePos="0" relativeHeight="251659264" behindDoc="0" locked="0" layoutInCell="1" allowOverlap="1" wp14:anchorId="254EE083" wp14:editId="5E07D1B0">
                  <wp:simplePos x="0" y="0"/>
                  <wp:positionH relativeFrom="column">
                    <wp:posOffset>92710</wp:posOffset>
                  </wp:positionH>
                  <wp:positionV relativeFrom="paragraph">
                    <wp:posOffset>191770</wp:posOffset>
                  </wp:positionV>
                  <wp:extent cx="765810" cy="97472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5810" cy="9747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047" w:type="dxa"/>
          </w:tcPr>
          <w:p w:rsidR="007102B6" w:rsidRDefault="007102B6" w:rsidP="00496D31">
            <w:pPr>
              <w:rPr>
                <w:rFonts w:ascii="Cambria" w:hAnsi="Cambria"/>
                <w:sz w:val="20"/>
                <w:szCs w:val="20"/>
                <w:lang w:val="tt-RU"/>
              </w:rPr>
            </w:pPr>
          </w:p>
          <w:p w:rsidR="007102B6" w:rsidRDefault="007102B6" w:rsidP="00496D31">
            <w:pPr>
              <w:rPr>
                <w:rFonts w:ascii="Cambria" w:hAnsi="Cambria"/>
                <w:sz w:val="20"/>
                <w:szCs w:val="20"/>
                <w:lang w:val="tt-RU"/>
              </w:rPr>
            </w:pPr>
          </w:p>
          <w:p w:rsidR="007102B6" w:rsidRDefault="007102B6" w:rsidP="00496D31">
            <w:pPr>
              <w:rPr>
                <w:rFonts w:ascii="Cambria" w:hAnsi="Cambria"/>
                <w:sz w:val="20"/>
                <w:szCs w:val="20"/>
                <w:lang w:val="tt-RU"/>
              </w:rPr>
            </w:pPr>
          </w:p>
          <w:p w:rsidR="007102B6" w:rsidRPr="00337E32" w:rsidRDefault="007102B6" w:rsidP="00496D31">
            <w:pPr>
              <w:rPr>
                <w:rFonts w:ascii="Cambria" w:hAnsi="Cambria"/>
                <w:sz w:val="20"/>
                <w:szCs w:val="20"/>
                <w:lang w:val="tt-RU"/>
              </w:rPr>
            </w:pPr>
            <w:r w:rsidRPr="00337E32">
              <w:rPr>
                <w:rFonts w:ascii="Cambria" w:hAnsi="Cambria"/>
                <w:sz w:val="20"/>
                <w:szCs w:val="20"/>
                <w:lang w:val="tt-RU"/>
              </w:rPr>
              <w:t xml:space="preserve">Отдел Управления образования Исполнительного комитета муниципального образования города Казани по </w:t>
            </w:r>
            <w:r>
              <w:rPr>
                <w:rFonts w:ascii="Cambria" w:hAnsi="Cambria"/>
                <w:sz w:val="20"/>
                <w:szCs w:val="20"/>
                <w:lang w:val="tt-RU"/>
              </w:rPr>
              <w:t>Вахитовскому и Приволжскому районам</w:t>
            </w:r>
          </w:p>
          <w:p w:rsidR="007102B6" w:rsidRPr="00337E32" w:rsidRDefault="007102B6" w:rsidP="00496D31">
            <w:pPr>
              <w:rPr>
                <w:rFonts w:ascii="Cambria" w:hAnsi="Cambria"/>
                <w:sz w:val="20"/>
                <w:szCs w:val="20"/>
                <w:lang w:val="tt-RU"/>
              </w:rPr>
            </w:pPr>
          </w:p>
          <w:p w:rsidR="007102B6" w:rsidRPr="00337E32" w:rsidRDefault="007102B6" w:rsidP="00496D31">
            <w:pPr>
              <w:rPr>
                <w:rFonts w:ascii="Cambria" w:hAnsi="Cambria"/>
                <w:sz w:val="20"/>
                <w:szCs w:val="20"/>
                <w:lang w:val="tt-RU"/>
              </w:rPr>
            </w:pPr>
            <w:r w:rsidRPr="00337E32">
              <w:rPr>
                <w:rFonts w:ascii="Cambria" w:hAnsi="Cambria"/>
                <w:sz w:val="20"/>
                <w:szCs w:val="20"/>
                <w:lang w:val="tt-RU"/>
              </w:rPr>
              <w:t>420101, г.Казань, ул.Бр.Касимовых,6</w:t>
            </w:r>
          </w:p>
          <w:p w:rsidR="007102B6" w:rsidRPr="00337E32" w:rsidRDefault="007102B6" w:rsidP="00496D31">
            <w:pPr>
              <w:rPr>
                <w:rFonts w:ascii="Cambria" w:hAnsi="Cambria"/>
                <w:sz w:val="20"/>
                <w:szCs w:val="20"/>
                <w:lang w:val="tt-RU"/>
              </w:rPr>
            </w:pPr>
            <w:r w:rsidRPr="00337E32">
              <w:rPr>
                <w:rFonts w:ascii="Cambria" w:hAnsi="Cambria"/>
                <w:sz w:val="20"/>
                <w:szCs w:val="20"/>
                <w:lang w:val="tt-RU"/>
              </w:rPr>
              <w:t>Тел./факс (843)224-35-30, 224-3</w:t>
            </w:r>
            <w:r>
              <w:rPr>
                <w:rFonts w:ascii="Cambria" w:hAnsi="Cambria"/>
                <w:sz w:val="20"/>
                <w:szCs w:val="20"/>
                <w:lang w:val="tt-RU"/>
              </w:rPr>
              <w:t>0</w:t>
            </w:r>
            <w:r w:rsidRPr="00337E32">
              <w:rPr>
                <w:rFonts w:ascii="Cambria" w:hAnsi="Cambria"/>
                <w:sz w:val="20"/>
                <w:szCs w:val="20"/>
                <w:lang w:val="tt-RU"/>
              </w:rPr>
              <w:t>-</w:t>
            </w:r>
            <w:r>
              <w:rPr>
                <w:rFonts w:ascii="Cambria" w:hAnsi="Cambria"/>
                <w:sz w:val="20"/>
                <w:szCs w:val="20"/>
                <w:lang w:val="tt-RU"/>
              </w:rPr>
              <w:t>55</w:t>
            </w:r>
          </w:p>
          <w:p w:rsidR="007102B6" w:rsidRPr="00337E32" w:rsidRDefault="007102B6" w:rsidP="00496D31">
            <w:pPr>
              <w:rPr>
                <w:rFonts w:ascii="Cambria" w:hAnsi="Cambria"/>
                <w:sz w:val="20"/>
                <w:szCs w:val="20"/>
                <w:lang w:val="tt-RU"/>
              </w:rPr>
            </w:pPr>
            <w:r w:rsidRPr="00337E32">
              <w:rPr>
                <w:rFonts w:ascii="Cambria" w:hAnsi="Cambria"/>
                <w:sz w:val="20"/>
                <w:szCs w:val="20"/>
                <w:lang w:val="en-US"/>
              </w:rPr>
              <w:t>E</w:t>
            </w:r>
            <w:r w:rsidRPr="00337E32">
              <w:rPr>
                <w:rFonts w:ascii="Cambria" w:hAnsi="Cambria"/>
                <w:sz w:val="20"/>
                <w:szCs w:val="20"/>
                <w:lang w:val="tt-RU"/>
              </w:rPr>
              <w:t>-</w:t>
            </w:r>
            <w:r w:rsidRPr="00337E32">
              <w:rPr>
                <w:rFonts w:ascii="Cambria" w:hAnsi="Cambria"/>
                <w:sz w:val="20"/>
                <w:szCs w:val="20"/>
                <w:lang w:val="en-US"/>
              </w:rPr>
              <w:t xml:space="preserve">mail: </w:t>
            </w:r>
            <w:hyperlink r:id="rId9" w:history="1">
              <w:r w:rsidRPr="00337E32">
                <w:rPr>
                  <w:rStyle w:val="a3"/>
                  <w:rFonts w:ascii="Cambria" w:hAnsi="Cambria"/>
                  <w:sz w:val="20"/>
                  <w:szCs w:val="20"/>
                  <w:lang w:val="en-US"/>
                </w:rPr>
                <w:t>roopriv@yandex.ru</w:t>
              </w:r>
            </w:hyperlink>
            <w:r w:rsidRPr="00337E32">
              <w:rPr>
                <w:rFonts w:ascii="Cambria" w:hAnsi="Cambria"/>
                <w:sz w:val="20"/>
                <w:szCs w:val="20"/>
                <w:lang w:val="tt-RU"/>
              </w:rPr>
              <w:t>,</w:t>
            </w:r>
          </w:p>
          <w:p w:rsidR="007102B6" w:rsidRPr="009739F6" w:rsidRDefault="002A7E4A" w:rsidP="00496D31">
            <w:pPr>
              <w:rPr>
                <w:rFonts w:ascii="Cambria" w:hAnsi="Cambria" w:cs="Arial"/>
                <w:sz w:val="20"/>
                <w:szCs w:val="20"/>
                <w:lang w:val="tt-RU"/>
              </w:rPr>
            </w:pPr>
            <w:hyperlink r:id="rId10" w:history="1">
              <w:r w:rsidR="007102B6" w:rsidRPr="009739F6">
                <w:rPr>
                  <w:rStyle w:val="a3"/>
                  <w:rFonts w:ascii="Cambria" w:hAnsi="Cambria"/>
                  <w:sz w:val="20"/>
                  <w:szCs w:val="20"/>
                  <w:lang w:val="tt-RU"/>
                </w:rPr>
                <w:t>http://edu.tatar.ru/priv/page10198.htm</w:t>
              </w:r>
            </w:hyperlink>
            <w:r w:rsidR="007102B6" w:rsidRPr="009739F6">
              <w:rPr>
                <w:rFonts w:ascii="Cambria" w:hAnsi="Cambria"/>
                <w:sz w:val="20"/>
                <w:szCs w:val="20"/>
                <w:lang w:val="tt-RU"/>
              </w:rPr>
              <w:t xml:space="preserve">  </w:t>
            </w:r>
          </w:p>
        </w:tc>
      </w:tr>
      <w:tr w:rsidR="007102B6" w:rsidRPr="00376D4F" w:rsidTr="00496D31">
        <w:trPr>
          <w:trHeight w:val="335"/>
        </w:trPr>
        <w:tc>
          <w:tcPr>
            <w:tcW w:w="5164" w:type="dxa"/>
            <w:gridSpan w:val="2"/>
          </w:tcPr>
          <w:p w:rsidR="007102B6" w:rsidRPr="00376D4F" w:rsidRDefault="007102B6" w:rsidP="00496D31">
            <w:pPr>
              <w:rPr>
                <w:rFonts w:ascii="Cambria" w:hAnsi="Cambria"/>
                <w:b/>
                <w:spacing w:val="24"/>
                <w:lang w:val="tt-RU"/>
              </w:rPr>
            </w:pPr>
          </w:p>
          <w:p w:rsidR="007102B6" w:rsidRPr="00376D4F" w:rsidRDefault="007102B6" w:rsidP="00496D31">
            <w:pPr>
              <w:spacing w:line="360" w:lineRule="auto"/>
              <w:jc w:val="center"/>
              <w:rPr>
                <w:rFonts w:ascii="Cambria" w:hAnsi="Cambria"/>
                <w:b/>
                <w:spacing w:val="24"/>
                <w:lang w:val="tt-RU"/>
              </w:rPr>
            </w:pPr>
            <w:r w:rsidRPr="00376D4F">
              <w:rPr>
                <w:rFonts w:ascii="Cambria" w:hAnsi="Cambria"/>
                <w:b/>
                <w:spacing w:val="24"/>
                <w:lang w:val="tt-RU"/>
              </w:rPr>
              <w:t>БОЕРЫК</w:t>
            </w:r>
          </w:p>
          <w:p w:rsidR="007102B6" w:rsidRPr="004754BF" w:rsidRDefault="00F21F5B" w:rsidP="004754BF">
            <w:pPr>
              <w:spacing w:line="360" w:lineRule="auto"/>
              <w:rPr>
                <w:rFonts w:ascii="Cambria" w:hAnsi="Cambria"/>
                <w:b/>
                <w:u w:val="single"/>
                <w:lang w:val="tt-RU"/>
              </w:rPr>
            </w:pPr>
            <w:r w:rsidRPr="004754BF">
              <w:rPr>
                <w:rFonts w:ascii="Cambria" w:hAnsi="Cambria"/>
                <w:b/>
                <w:u w:val="single"/>
                <w:lang w:val="tt-RU"/>
              </w:rPr>
              <w:t>“</w:t>
            </w:r>
            <w:r w:rsidR="004754BF" w:rsidRPr="004754BF">
              <w:rPr>
                <w:rFonts w:ascii="Cambria" w:hAnsi="Cambria"/>
                <w:b/>
                <w:u w:val="single"/>
                <w:lang w:val="tt-RU"/>
              </w:rPr>
              <w:t xml:space="preserve">04” октября </w:t>
            </w:r>
            <w:r w:rsidRPr="004754BF">
              <w:rPr>
                <w:rFonts w:ascii="Cambria" w:hAnsi="Cambria"/>
                <w:b/>
                <w:u w:val="single"/>
                <w:lang w:val="tt-RU"/>
              </w:rPr>
              <w:t>2016г.</w:t>
            </w:r>
          </w:p>
        </w:tc>
        <w:tc>
          <w:tcPr>
            <w:tcW w:w="5009" w:type="dxa"/>
            <w:gridSpan w:val="2"/>
          </w:tcPr>
          <w:p w:rsidR="007102B6" w:rsidRPr="00376D4F" w:rsidRDefault="007102B6" w:rsidP="00496D31">
            <w:pPr>
              <w:spacing w:line="276" w:lineRule="auto"/>
              <w:ind w:left="2285"/>
              <w:rPr>
                <w:rFonts w:ascii="Cambria" w:hAnsi="Cambria"/>
                <w:b/>
                <w:spacing w:val="24"/>
                <w:lang w:val="tt-RU"/>
              </w:rPr>
            </w:pPr>
          </w:p>
          <w:p w:rsidR="007102B6" w:rsidRDefault="007102B6" w:rsidP="00496D31">
            <w:pPr>
              <w:spacing w:line="360" w:lineRule="auto"/>
              <w:jc w:val="center"/>
              <w:rPr>
                <w:rFonts w:ascii="Cambria" w:hAnsi="Cambria"/>
                <w:b/>
                <w:spacing w:val="24"/>
                <w:lang w:val="tt-RU"/>
              </w:rPr>
            </w:pPr>
            <w:r w:rsidRPr="00376D4F">
              <w:rPr>
                <w:rFonts w:ascii="Cambria" w:hAnsi="Cambria"/>
                <w:b/>
                <w:spacing w:val="24"/>
                <w:lang w:val="tt-RU"/>
              </w:rPr>
              <w:t>ПРИКАЗ</w:t>
            </w:r>
          </w:p>
          <w:p w:rsidR="007102B6" w:rsidRPr="00376D4F" w:rsidRDefault="007102B6" w:rsidP="004754BF">
            <w:pPr>
              <w:spacing w:line="360" w:lineRule="auto"/>
              <w:jc w:val="both"/>
              <w:rPr>
                <w:rFonts w:ascii="Cambria" w:hAnsi="Cambria"/>
                <w:b/>
                <w:lang w:val="tt-RU"/>
              </w:rPr>
            </w:pPr>
            <w:r>
              <w:rPr>
                <w:rFonts w:ascii="Cambria" w:hAnsi="Cambria"/>
                <w:b/>
                <w:spacing w:val="24"/>
                <w:lang w:val="tt-RU"/>
              </w:rPr>
              <w:t xml:space="preserve">                      </w:t>
            </w:r>
            <w:r w:rsidR="00F21F5B">
              <w:rPr>
                <w:rFonts w:ascii="Cambria" w:hAnsi="Cambria"/>
                <w:b/>
                <w:spacing w:val="24"/>
                <w:u w:val="single"/>
                <w:lang w:val="tt-RU"/>
              </w:rPr>
              <w:t xml:space="preserve">№ </w:t>
            </w:r>
            <w:r w:rsidR="004754BF">
              <w:rPr>
                <w:rFonts w:ascii="Cambria" w:hAnsi="Cambria"/>
                <w:b/>
                <w:spacing w:val="24"/>
                <w:u w:val="single"/>
                <w:lang w:val="tt-RU"/>
              </w:rPr>
              <w:t>601</w:t>
            </w:r>
          </w:p>
        </w:tc>
      </w:tr>
    </w:tbl>
    <w:p w:rsidR="00B17039" w:rsidRDefault="00B17039" w:rsidP="00B17039">
      <w:pPr>
        <w:autoSpaceDN w:val="0"/>
        <w:textAlignment w:val="baseline"/>
      </w:pPr>
    </w:p>
    <w:p w:rsidR="009E686B" w:rsidRDefault="00B17039" w:rsidP="009E686B">
      <w:pPr>
        <w:autoSpaceDN w:val="0"/>
        <w:ind w:left="-426"/>
        <w:textAlignment w:val="baseline"/>
      </w:pPr>
      <w:r w:rsidRPr="00B17039">
        <w:t>О проведении мониторинга</w:t>
      </w:r>
    </w:p>
    <w:p w:rsidR="009E686B" w:rsidRDefault="009E686B" w:rsidP="009E686B">
      <w:pPr>
        <w:autoSpaceDN w:val="0"/>
        <w:ind w:left="-426"/>
        <w:textAlignment w:val="baseline"/>
      </w:pPr>
      <w:r>
        <w:t xml:space="preserve">оценки степени готовности </w:t>
      </w:r>
      <w:proofErr w:type="gramStart"/>
      <w:r>
        <w:t>образовательных</w:t>
      </w:r>
      <w:proofErr w:type="gramEnd"/>
    </w:p>
    <w:p w:rsidR="00B17039" w:rsidRDefault="009E686B" w:rsidP="009E686B">
      <w:pPr>
        <w:autoSpaceDN w:val="0"/>
        <w:ind w:left="-426"/>
        <w:textAlignment w:val="baseline"/>
      </w:pPr>
      <w:r>
        <w:t>организаций к введению ФГОС ОВЗ</w:t>
      </w:r>
      <w:r w:rsidR="00B17039" w:rsidRPr="00B17039">
        <w:t xml:space="preserve"> </w:t>
      </w:r>
    </w:p>
    <w:p w:rsidR="00B17039" w:rsidRDefault="00B17039" w:rsidP="00B17039">
      <w:pPr>
        <w:autoSpaceDN w:val="0"/>
        <w:textAlignment w:val="baseline"/>
      </w:pPr>
    </w:p>
    <w:p w:rsidR="00B17039" w:rsidRPr="00B17039" w:rsidRDefault="00B17039" w:rsidP="00B17039">
      <w:pPr>
        <w:autoSpaceDN w:val="0"/>
        <w:textAlignment w:val="baseline"/>
      </w:pPr>
    </w:p>
    <w:p w:rsidR="00B17039" w:rsidRPr="00B17039" w:rsidRDefault="00B17039" w:rsidP="00250415">
      <w:pPr>
        <w:autoSpaceDN w:val="0"/>
        <w:textAlignment w:val="baseline"/>
      </w:pPr>
    </w:p>
    <w:p w:rsidR="00250415" w:rsidRDefault="00B17039" w:rsidP="00B17039">
      <w:pPr>
        <w:overflowPunct w:val="0"/>
        <w:autoSpaceDE w:val="0"/>
        <w:autoSpaceDN w:val="0"/>
        <w:adjustRightInd w:val="0"/>
        <w:ind w:firstLine="708"/>
        <w:jc w:val="both"/>
        <w:textAlignment w:val="baseline"/>
        <w:rPr>
          <w:b/>
          <w:sz w:val="28"/>
          <w:szCs w:val="28"/>
        </w:rPr>
      </w:pPr>
      <w:r w:rsidRPr="00B17039">
        <w:rPr>
          <w:sz w:val="28"/>
          <w:szCs w:val="28"/>
        </w:rPr>
        <w:t>В соответствии с письмом Департамента государственной политики в сфере защиты прав детей от 24.02.2016 № 07-756</w:t>
      </w:r>
      <w:r w:rsidR="00250415">
        <w:rPr>
          <w:sz w:val="28"/>
          <w:szCs w:val="28"/>
        </w:rPr>
        <w:t>,</w:t>
      </w:r>
      <w:r w:rsidR="00565A95">
        <w:rPr>
          <w:sz w:val="28"/>
          <w:szCs w:val="28"/>
        </w:rPr>
        <w:t xml:space="preserve"> плановым проведением</w:t>
      </w:r>
      <w:r w:rsidRPr="00B17039">
        <w:rPr>
          <w:sz w:val="28"/>
          <w:szCs w:val="28"/>
        </w:rPr>
        <w:t xml:space="preserve"> </w:t>
      </w:r>
      <w:r w:rsidR="00565A95" w:rsidRPr="00565A95">
        <w:rPr>
          <w:sz w:val="28"/>
          <w:szCs w:val="28"/>
        </w:rPr>
        <w:t>Министерством образования и науки Российской Федерации всероссийск</w:t>
      </w:r>
      <w:r w:rsidR="00250415">
        <w:rPr>
          <w:sz w:val="28"/>
          <w:szCs w:val="28"/>
        </w:rPr>
        <w:t>ого</w:t>
      </w:r>
      <w:r w:rsidR="00565A95" w:rsidRPr="00565A95">
        <w:rPr>
          <w:sz w:val="28"/>
          <w:szCs w:val="28"/>
        </w:rPr>
        <w:t xml:space="preserve"> мониторинг</w:t>
      </w:r>
      <w:r w:rsidR="00250415">
        <w:rPr>
          <w:sz w:val="28"/>
          <w:szCs w:val="28"/>
        </w:rPr>
        <w:t>а</w:t>
      </w:r>
      <w:r w:rsidR="00565A95" w:rsidRPr="00565A95">
        <w:rPr>
          <w:sz w:val="28"/>
          <w:szCs w:val="28"/>
        </w:rPr>
        <w:t xml:space="preserve"> в целях оценки степени готовности образовательных организ</w:t>
      </w:r>
      <w:r w:rsidR="00250415">
        <w:rPr>
          <w:sz w:val="28"/>
          <w:szCs w:val="28"/>
        </w:rPr>
        <w:t>аций к введению ФГОС ОВЗ,</w:t>
      </w:r>
      <w:r w:rsidR="00565A95" w:rsidRPr="00565A95">
        <w:rPr>
          <w:sz w:val="28"/>
          <w:szCs w:val="28"/>
        </w:rPr>
        <w:t xml:space="preserve"> </w:t>
      </w:r>
      <w:r w:rsidR="00250415" w:rsidRPr="009E686B">
        <w:rPr>
          <w:b/>
          <w:sz w:val="28"/>
          <w:szCs w:val="28"/>
        </w:rPr>
        <w:t>приказываю:</w:t>
      </w:r>
    </w:p>
    <w:p w:rsidR="009E686B" w:rsidRDefault="009E686B" w:rsidP="00B17039">
      <w:pPr>
        <w:overflowPunct w:val="0"/>
        <w:autoSpaceDE w:val="0"/>
        <w:autoSpaceDN w:val="0"/>
        <w:adjustRightInd w:val="0"/>
        <w:ind w:firstLine="708"/>
        <w:jc w:val="both"/>
        <w:textAlignment w:val="baseline"/>
        <w:rPr>
          <w:sz w:val="28"/>
          <w:szCs w:val="28"/>
        </w:rPr>
      </w:pPr>
    </w:p>
    <w:p w:rsidR="00250415" w:rsidRPr="00256E91" w:rsidRDefault="00565A95" w:rsidP="00256E91">
      <w:pPr>
        <w:pStyle w:val="a4"/>
        <w:numPr>
          <w:ilvl w:val="0"/>
          <w:numId w:val="4"/>
        </w:numPr>
        <w:overflowPunct w:val="0"/>
        <w:autoSpaceDE w:val="0"/>
        <w:autoSpaceDN w:val="0"/>
        <w:adjustRightInd w:val="0"/>
        <w:jc w:val="both"/>
        <w:textAlignment w:val="baseline"/>
        <w:rPr>
          <w:sz w:val="28"/>
          <w:szCs w:val="28"/>
        </w:rPr>
      </w:pPr>
      <w:r w:rsidRPr="00256E91">
        <w:rPr>
          <w:sz w:val="28"/>
          <w:szCs w:val="28"/>
        </w:rPr>
        <w:t>Р</w:t>
      </w:r>
      <w:r w:rsidR="00B17039" w:rsidRPr="00256E91">
        <w:rPr>
          <w:sz w:val="28"/>
          <w:szCs w:val="28"/>
        </w:rPr>
        <w:t>уководител</w:t>
      </w:r>
      <w:r w:rsidR="004754BF">
        <w:rPr>
          <w:sz w:val="28"/>
          <w:szCs w:val="28"/>
        </w:rPr>
        <w:t xml:space="preserve">ям образовательных организаций </w:t>
      </w:r>
      <w:proofErr w:type="gramStart"/>
      <w:r w:rsidR="004754BF">
        <w:rPr>
          <w:sz w:val="28"/>
          <w:szCs w:val="28"/>
        </w:rPr>
        <w:t>Приволжского</w:t>
      </w:r>
      <w:proofErr w:type="gramEnd"/>
      <w:r w:rsidR="004754BF">
        <w:rPr>
          <w:sz w:val="28"/>
          <w:szCs w:val="28"/>
        </w:rPr>
        <w:t xml:space="preserve"> и </w:t>
      </w:r>
      <w:proofErr w:type="spellStart"/>
      <w:r w:rsidR="004754BF">
        <w:rPr>
          <w:sz w:val="28"/>
          <w:szCs w:val="28"/>
        </w:rPr>
        <w:t>Вахитовского</w:t>
      </w:r>
      <w:proofErr w:type="spellEnd"/>
      <w:r w:rsidR="004754BF">
        <w:rPr>
          <w:sz w:val="28"/>
          <w:szCs w:val="28"/>
        </w:rPr>
        <w:t xml:space="preserve"> районов</w:t>
      </w:r>
      <w:r w:rsidR="00250415" w:rsidRPr="00256E91">
        <w:rPr>
          <w:sz w:val="28"/>
          <w:szCs w:val="28"/>
        </w:rPr>
        <w:t>:</w:t>
      </w:r>
    </w:p>
    <w:p w:rsidR="009E686B" w:rsidRDefault="00250415" w:rsidP="009E686B">
      <w:pPr>
        <w:pStyle w:val="a4"/>
        <w:numPr>
          <w:ilvl w:val="0"/>
          <w:numId w:val="2"/>
        </w:numPr>
        <w:overflowPunct w:val="0"/>
        <w:autoSpaceDE w:val="0"/>
        <w:autoSpaceDN w:val="0"/>
        <w:adjustRightInd w:val="0"/>
        <w:jc w:val="both"/>
        <w:textAlignment w:val="baseline"/>
        <w:rPr>
          <w:sz w:val="28"/>
          <w:szCs w:val="28"/>
        </w:rPr>
      </w:pPr>
      <w:r>
        <w:rPr>
          <w:sz w:val="28"/>
          <w:szCs w:val="28"/>
        </w:rPr>
        <w:t xml:space="preserve">заполнить </w:t>
      </w:r>
      <w:r w:rsidRPr="00250415">
        <w:rPr>
          <w:sz w:val="28"/>
          <w:szCs w:val="28"/>
        </w:rPr>
        <w:t xml:space="preserve">анкету </w:t>
      </w:r>
      <w:r w:rsidR="002A7E4A">
        <w:rPr>
          <w:sz w:val="28"/>
          <w:szCs w:val="28"/>
        </w:rPr>
        <w:t>для образовательных организаций</w:t>
      </w:r>
      <w:r w:rsidR="009E686B">
        <w:rPr>
          <w:sz w:val="28"/>
          <w:szCs w:val="28"/>
        </w:rPr>
        <w:t xml:space="preserve"> </w:t>
      </w:r>
      <w:r w:rsidR="002A7E4A">
        <w:rPr>
          <w:sz w:val="28"/>
          <w:szCs w:val="28"/>
        </w:rPr>
        <w:t>по</w:t>
      </w:r>
      <w:r w:rsidR="009E686B" w:rsidRPr="009E686B">
        <w:rPr>
          <w:sz w:val="28"/>
          <w:szCs w:val="28"/>
        </w:rPr>
        <w:t xml:space="preserve">  ФГОС начального общего образования обучающихся с ограниченными возможностями здоровья и  ФГОС образования обуча</w:t>
      </w:r>
      <w:r w:rsidR="009E686B">
        <w:rPr>
          <w:sz w:val="28"/>
          <w:szCs w:val="28"/>
        </w:rPr>
        <w:t>ющихся с умственной отсталостью, интеллектуальными нарушениями</w:t>
      </w:r>
      <w:r w:rsidR="009E686B" w:rsidRPr="009E686B">
        <w:rPr>
          <w:sz w:val="28"/>
          <w:szCs w:val="28"/>
        </w:rPr>
        <w:t xml:space="preserve"> </w:t>
      </w:r>
      <w:r w:rsidRPr="00250415">
        <w:rPr>
          <w:sz w:val="28"/>
          <w:szCs w:val="28"/>
        </w:rPr>
        <w:t xml:space="preserve">(приложение </w:t>
      </w:r>
      <w:r w:rsidR="009E686B">
        <w:rPr>
          <w:sz w:val="28"/>
          <w:szCs w:val="28"/>
        </w:rPr>
        <w:t>на 11 л. в 1 экз.);</w:t>
      </w:r>
    </w:p>
    <w:p w:rsidR="00B17039" w:rsidRPr="00250415" w:rsidRDefault="00B17039" w:rsidP="009E686B">
      <w:pPr>
        <w:pStyle w:val="a4"/>
        <w:numPr>
          <w:ilvl w:val="0"/>
          <w:numId w:val="2"/>
        </w:numPr>
        <w:overflowPunct w:val="0"/>
        <w:autoSpaceDE w:val="0"/>
        <w:autoSpaceDN w:val="0"/>
        <w:adjustRightInd w:val="0"/>
        <w:jc w:val="both"/>
        <w:textAlignment w:val="baseline"/>
        <w:rPr>
          <w:sz w:val="28"/>
          <w:szCs w:val="28"/>
        </w:rPr>
      </w:pPr>
      <w:r w:rsidRPr="00250415">
        <w:rPr>
          <w:sz w:val="28"/>
          <w:szCs w:val="28"/>
        </w:rPr>
        <w:t xml:space="preserve">разместить </w:t>
      </w:r>
      <w:r w:rsidR="00565A95" w:rsidRPr="00250415">
        <w:rPr>
          <w:sz w:val="28"/>
          <w:szCs w:val="28"/>
        </w:rPr>
        <w:t xml:space="preserve">заполненные анкеты </w:t>
      </w:r>
      <w:r w:rsidRPr="00250415">
        <w:rPr>
          <w:sz w:val="28"/>
          <w:szCs w:val="28"/>
        </w:rPr>
        <w:t>на сайтах организаций</w:t>
      </w:r>
      <w:r w:rsidR="00565A95" w:rsidRPr="00565A95">
        <w:t xml:space="preserve"> </w:t>
      </w:r>
      <w:r w:rsidRPr="00250415">
        <w:rPr>
          <w:sz w:val="28"/>
          <w:szCs w:val="28"/>
        </w:rPr>
        <w:t>не позднее 1</w:t>
      </w:r>
      <w:r w:rsidR="00565A95" w:rsidRPr="00250415">
        <w:rPr>
          <w:sz w:val="28"/>
          <w:szCs w:val="28"/>
        </w:rPr>
        <w:t>0</w:t>
      </w:r>
      <w:r w:rsidR="00256E91">
        <w:rPr>
          <w:sz w:val="28"/>
          <w:szCs w:val="28"/>
        </w:rPr>
        <w:t xml:space="preserve"> октября 2016 года;</w:t>
      </w:r>
      <w:r w:rsidRPr="00250415">
        <w:rPr>
          <w:sz w:val="28"/>
          <w:szCs w:val="28"/>
        </w:rPr>
        <w:t xml:space="preserve"> </w:t>
      </w:r>
    </w:p>
    <w:p w:rsidR="00256E91" w:rsidRDefault="00256E91" w:rsidP="00256E91">
      <w:pPr>
        <w:overflowPunct w:val="0"/>
        <w:autoSpaceDE w:val="0"/>
        <w:autoSpaceDN w:val="0"/>
        <w:adjustRightInd w:val="0"/>
        <w:jc w:val="both"/>
        <w:textAlignment w:val="baseline"/>
        <w:rPr>
          <w:sz w:val="28"/>
          <w:szCs w:val="28"/>
        </w:rPr>
      </w:pPr>
    </w:p>
    <w:p w:rsidR="00256E91" w:rsidRPr="00256E91" w:rsidRDefault="00256E91" w:rsidP="00256E91">
      <w:pPr>
        <w:pStyle w:val="a4"/>
        <w:numPr>
          <w:ilvl w:val="0"/>
          <w:numId w:val="4"/>
        </w:numPr>
        <w:rPr>
          <w:sz w:val="28"/>
          <w:szCs w:val="28"/>
        </w:rPr>
      </w:pPr>
      <w:proofErr w:type="gramStart"/>
      <w:r w:rsidRPr="00256E91">
        <w:rPr>
          <w:sz w:val="28"/>
          <w:szCs w:val="28"/>
        </w:rPr>
        <w:t xml:space="preserve">Контроль </w:t>
      </w:r>
      <w:r w:rsidR="00352B82">
        <w:rPr>
          <w:sz w:val="28"/>
          <w:szCs w:val="28"/>
        </w:rPr>
        <w:t xml:space="preserve"> </w:t>
      </w:r>
      <w:r w:rsidRPr="00256E91">
        <w:rPr>
          <w:sz w:val="28"/>
          <w:szCs w:val="28"/>
        </w:rPr>
        <w:t>за</w:t>
      </w:r>
      <w:proofErr w:type="gramEnd"/>
      <w:r w:rsidRPr="00256E91">
        <w:rPr>
          <w:sz w:val="28"/>
          <w:szCs w:val="28"/>
        </w:rPr>
        <w:t xml:space="preserve"> исполнением данного приказа возложить на заведующую УМС ИМО Павлову В.С.</w:t>
      </w:r>
    </w:p>
    <w:p w:rsidR="00256E91" w:rsidRDefault="00256E91" w:rsidP="00256E91">
      <w:pPr>
        <w:pStyle w:val="a4"/>
        <w:overflowPunct w:val="0"/>
        <w:autoSpaceDE w:val="0"/>
        <w:autoSpaceDN w:val="0"/>
        <w:adjustRightInd w:val="0"/>
        <w:jc w:val="both"/>
        <w:textAlignment w:val="baseline"/>
        <w:rPr>
          <w:sz w:val="28"/>
          <w:szCs w:val="28"/>
        </w:rPr>
      </w:pPr>
    </w:p>
    <w:p w:rsidR="00256E91" w:rsidRPr="00256E91" w:rsidRDefault="00256E91" w:rsidP="00256E91">
      <w:pPr>
        <w:pStyle w:val="a4"/>
        <w:overflowPunct w:val="0"/>
        <w:autoSpaceDE w:val="0"/>
        <w:autoSpaceDN w:val="0"/>
        <w:adjustRightInd w:val="0"/>
        <w:jc w:val="both"/>
        <w:textAlignment w:val="baseline"/>
        <w:rPr>
          <w:sz w:val="28"/>
          <w:szCs w:val="28"/>
        </w:rPr>
      </w:pPr>
    </w:p>
    <w:p w:rsidR="007102B6" w:rsidRPr="00B94FEC" w:rsidRDefault="007102B6" w:rsidP="007102B6">
      <w:pPr>
        <w:tabs>
          <w:tab w:val="left" w:pos="0"/>
        </w:tabs>
        <w:rPr>
          <w:sz w:val="28"/>
          <w:szCs w:val="28"/>
        </w:rPr>
      </w:pPr>
    </w:p>
    <w:p w:rsidR="007102B6" w:rsidRPr="00B94FEC" w:rsidRDefault="007102B6" w:rsidP="007102B6">
      <w:pPr>
        <w:tabs>
          <w:tab w:val="left" w:pos="0"/>
        </w:tabs>
        <w:rPr>
          <w:b/>
          <w:sz w:val="28"/>
          <w:szCs w:val="28"/>
        </w:rPr>
      </w:pPr>
      <w:r w:rsidRPr="00B94FEC">
        <w:rPr>
          <w:b/>
          <w:sz w:val="28"/>
          <w:szCs w:val="28"/>
        </w:rPr>
        <w:t>Начальник отдела образования</w:t>
      </w:r>
      <w:r w:rsidRPr="00B94FEC">
        <w:rPr>
          <w:b/>
          <w:sz w:val="28"/>
          <w:szCs w:val="28"/>
        </w:rPr>
        <w:tab/>
      </w:r>
      <w:r w:rsidRPr="00B94FEC">
        <w:rPr>
          <w:b/>
          <w:sz w:val="28"/>
          <w:szCs w:val="28"/>
        </w:rPr>
        <w:tab/>
      </w:r>
      <w:r w:rsidR="009E686B">
        <w:rPr>
          <w:b/>
          <w:sz w:val="28"/>
          <w:szCs w:val="28"/>
        </w:rPr>
        <w:t xml:space="preserve">     </w:t>
      </w:r>
      <w:r w:rsidRPr="00B94FEC">
        <w:rPr>
          <w:b/>
          <w:sz w:val="28"/>
          <w:szCs w:val="28"/>
        </w:rPr>
        <w:tab/>
      </w:r>
      <w:r w:rsidR="009E686B">
        <w:rPr>
          <w:b/>
          <w:sz w:val="28"/>
          <w:szCs w:val="28"/>
        </w:rPr>
        <w:t xml:space="preserve">           </w:t>
      </w:r>
      <w:r w:rsidRPr="00B94FEC">
        <w:rPr>
          <w:b/>
          <w:sz w:val="28"/>
          <w:szCs w:val="28"/>
        </w:rPr>
        <w:tab/>
      </w:r>
      <w:proofErr w:type="spellStart"/>
      <w:r w:rsidRPr="00B94FEC">
        <w:rPr>
          <w:b/>
          <w:sz w:val="28"/>
          <w:szCs w:val="28"/>
        </w:rPr>
        <w:t>М.З.Закирова</w:t>
      </w:r>
      <w:proofErr w:type="spellEnd"/>
    </w:p>
    <w:p w:rsidR="009C5DEF" w:rsidRDefault="009C5DEF" w:rsidP="009E686B">
      <w:pPr>
        <w:tabs>
          <w:tab w:val="left" w:pos="0"/>
        </w:tabs>
        <w:rPr>
          <w:sz w:val="28"/>
          <w:szCs w:val="28"/>
        </w:rPr>
      </w:pPr>
    </w:p>
    <w:p w:rsidR="002A7E4A" w:rsidRDefault="002A7E4A" w:rsidP="009E686B">
      <w:pPr>
        <w:tabs>
          <w:tab w:val="left" w:pos="0"/>
        </w:tabs>
        <w:rPr>
          <w:sz w:val="28"/>
          <w:szCs w:val="28"/>
        </w:rPr>
      </w:pPr>
    </w:p>
    <w:p w:rsidR="002A7E4A" w:rsidRPr="00B94FEC" w:rsidRDefault="002A7E4A" w:rsidP="009E686B">
      <w:pPr>
        <w:tabs>
          <w:tab w:val="left" w:pos="0"/>
        </w:tabs>
        <w:rPr>
          <w:sz w:val="28"/>
          <w:szCs w:val="28"/>
        </w:rPr>
      </w:pPr>
      <w:bookmarkStart w:id="0" w:name="_GoBack"/>
      <w:bookmarkEnd w:id="0"/>
    </w:p>
    <w:p w:rsidR="009E686B" w:rsidRDefault="009C5DEF" w:rsidP="009C5DEF">
      <w:pPr>
        <w:tabs>
          <w:tab w:val="left" w:pos="0"/>
        </w:tabs>
        <w:rPr>
          <w:sz w:val="20"/>
          <w:szCs w:val="20"/>
        </w:rPr>
      </w:pPr>
      <w:proofErr w:type="spellStart"/>
      <w:r w:rsidRPr="00B94FEC">
        <w:rPr>
          <w:sz w:val="20"/>
          <w:szCs w:val="20"/>
        </w:rPr>
        <w:t>Исп.</w:t>
      </w:r>
      <w:r w:rsidR="009E686B">
        <w:rPr>
          <w:sz w:val="20"/>
          <w:szCs w:val="20"/>
        </w:rPr>
        <w:t>Г.А.Салихова</w:t>
      </w:r>
      <w:proofErr w:type="spellEnd"/>
    </w:p>
    <w:p w:rsidR="009E686B" w:rsidRPr="00B94FEC" w:rsidRDefault="009E686B" w:rsidP="00F01108">
      <w:pPr>
        <w:tabs>
          <w:tab w:val="left" w:pos="0"/>
        </w:tabs>
        <w:rPr>
          <w:sz w:val="20"/>
          <w:szCs w:val="20"/>
        </w:rPr>
      </w:pPr>
      <w:r>
        <w:rPr>
          <w:sz w:val="20"/>
          <w:szCs w:val="20"/>
        </w:rPr>
        <w:t>8843-224-30-55</w:t>
      </w:r>
      <w:r w:rsidR="009C5DEF" w:rsidRPr="00B94FEC">
        <w:rPr>
          <w:sz w:val="20"/>
          <w:szCs w:val="20"/>
        </w:rPr>
        <w:t xml:space="preserve"> </w:t>
      </w:r>
    </w:p>
    <w:sectPr w:rsidR="009E686B" w:rsidRPr="00B94F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94D2F"/>
    <w:multiLevelType w:val="multilevel"/>
    <w:tmpl w:val="A5E8402E"/>
    <w:lvl w:ilvl="0">
      <w:start w:val="1"/>
      <w:numFmt w:val="decimal"/>
      <w:lvlText w:val="%1."/>
      <w:lvlJc w:val="left"/>
      <w:pPr>
        <w:ind w:left="720" w:hanging="360"/>
      </w:pPr>
      <w:rPr>
        <w:rFonts w:hint="default"/>
        <w:i w:val="0"/>
        <w:sz w:val="28"/>
      </w:rPr>
    </w:lvl>
    <w:lvl w:ilvl="1">
      <w:start w:val="1"/>
      <w:numFmt w:val="decimal"/>
      <w:isLgl/>
      <w:lvlText w:val="%2."/>
      <w:lvlJc w:val="left"/>
      <w:pPr>
        <w:ind w:left="1170" w:hanging="450"/>
      </w:pPr>
      <w:rPr>
        <w:rFonts w:ascii="Times New Roman" w:eastAsia="Times New Roman" w:hAnsi="Times New Roman" w:cs="Times New Roman"/>
        <w:i w:val="0"/>
        <w:sz w:val="28"/>
      </w:rPr>
    </w:lvl>
    <w:lvl w:ilvl="2">
      <w:start w:val="1"/>
      <w:numFmt w:val="decimal"/>
      <w:isLgl/>
      <w:lvlText w:val="%1.%2.%3."/>
      <w:lvlJc w:val="left"/>
      <w:pPr>
        <w:ind w:left="1800" w:hanging="720"/>
      </w:pPr>
      <w:rPr>
        <w:rFonts w:hint="default"/>
        <w:i w:val="0"/>
        <w:sz w:val="28"/>
      </w:rPr>
    </w:lvl>
    <w:lvl w:ilvl="3">
      <w:start w:val="1"/>
      <w:numFmt w:val="decimal"/>
      <w:isLgl/>
      <w:lvlText w:val="%1.%2.%3.%4."/>
      <w:lvlJc w:val="left"/>
      <w:pPr>
        <w:ind w:left="2160" w:hanging="720"/>
      </w:pPr>
      <w:rPr>
        <w:rFonts w:hint="default"/>
        <w:i w:val="0"/>
        <w:sz w:val="28"/>
      </w:rPr>
    </w:lvl>
    <w:lvl w:ilvl="4">
      <w:start w:val="1"/>
      <w:numFmt w:val="decimal"/>
      <w:isLgl/>
      <w:lvlText w:val="%1.%2.%3.%4.%5."/>
      <w:lvlJc w:val="left"/>
      <w:pPr>
        <w:ind w:left="2880" w:hanging="1080"/>
      </w:pPr>
      <w:rPr>
        <w:rFonts w:hint="default"/>
        <w:i w:val="0"/>
        <w:sz w:val="28"/>
      </w:rPr>
    </w:lvl>
    <w:lvl w:ilvl="5">
      <w:start w:val="1"/>
      <w:numFmt w:val="decimal"/>
      <w:isLgl/>
      <w:lvlText w:val="%1.%2.%3.%4.%5.%6."/>
      <w:lvlJc w:val="left"/>
      <w:pPr>
        <w:ind w:left="3240" w:hanging="1080"/>
      </w:pPr>
      <w:rPr>
        <w:rFonts w:hint="default"/>
        <w:i w:val="0"/>
        <w:sz w:val="28"/>
      </w:rPr>
    </w:lvl>
    <w:lvl w:ilvl="6">
      <w:start w:val="1"/>
      <w:numFmt w:val="decimal"/>
      <w:isLgl/>
      <w:lvlText w:val="%1.%2.%3.%4.%5.%6.%7."/>
      <w:lvlJc w:val="left"/>
      <w:pPr>
        <w:ind w:left="3960" w:hanging="1440"/>
      </w:pPr>
      <w:rPr>
        <w:rFonts w:hint="default"/>
        <w:i w:val="0"/>
        <w:sz w:val="28"/>
      </w:rPr>
    </w:lvl>
    <w:lvl w:ilvl="7">
      <w:start w:val="1"/>
      <w:numFmt w:val="decimal"/>
      <w:isLgl/>
      <w:lvlText w:val="%1.%2.%3.%4.%5.%6.%7.%8."/>
      <w:lvlJc w:val="left"/>
      <w:pPr>
        <w:ind w:left="4320" w:hanging="1440"/>
      </w:pPr>
      <w:rPr>
        <w:rFonts w:hint="default"/>
        <w:i w:val="0"/>
        <w:sz w:val="28"/>
      </w:rPr>
    </w:lvl>
    <w:lvl w:ilvl="8">
      <w:start w:val="1"/>
      <w:numFmt w:val="decimal"/>
      <w:isLgl/>
      <w:lvlText w:val="%1.%2.%3.%4.%5.%6.%7.%8.%9."/>
      <w:lvlJc w:val="left"/>
      <w:pPr>
        <w:ind w:left="5040" w:hanging="1800"/>
      </w:pPr>
      <w:rPr>
        <w:rFonts w:hint="default"/>
        <w:i w:val="0"/>
        <w:sz w:val="28"/>
      </w:rPr>
    </w:lvl>
  </w:abstractNum>
  <w:abstractNum w:abstractNumId="1">
    <w:nsid w:val="4E694B28"/>
    <w:multiLevelType w:val="hybridMultilevel"/>
    <w:tmpl w:val="08D43058"/>
    <w:lvl w:ilvl="0" w:tplc="B2980DBE">
      <w:start w:val="1"/>
      <w:numFmt w:val="decimal"/>
      <w:lvlText w:val="%1."/>
      <w:lvlJc w:val="right"/>
      <w:pPr>
        <w:ind w:left="1428" w:hanging="360"/>
      </w:pPr>
      <w:rPr>
        <w:rFonts w:cs="Times New Roman"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53884E77"/>
    <w:multiLevelType w:val="hybridMultilevel"/>
    <w:tmpl w:val="42D4440E"/>
    <w:lvl w:ilvl="0" w:tplc="366E6780">
      <w:start w:val="1"/>
      <w:numFmt w:val="decimal"/>
      <w:lvlText w:val="1.%1"/>
      <w:lvlJc w:val="center"/>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7165044A"/>
    <w:multiLevelType w:val="hybridMultilevel"/>
    <w:tmpl w:val="1CECF18E"/>
    <w:lvl w:ilvl="0" w:tplc="B2980DBE">
      <w:start w:val="1"/>
      <w:numFmt w:val="decimal"/>
      <w:lvlText w:val="%1."/>
      <w:lvlJc w:val="righ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1EE"/>
    <w:rsid w:val="000569D6"/>
    <w:rsid w:val="00250415"/>
    <w:rsid w:val="00256E91"/>
    <w:rsid w:val="002A7E4A"/>
    <w:rsid w:val="00352B82"/>
    <w:rsid w:val="003671EE"/>
    <w:rsid w:val="00383ADC"/>
    <w:rsid w:val="004754BF"/>
    <w:rsid w:val="004D72EE"/>
    <w:rsid w:val="00565A95"/>
    <w:rsid w:val="007102B6"/>
    <w:rsid w:val="00773F71"/>
    <w:rsid w:val="0078677F"/>
    <w:rsid w:val="008F4FC1"/>
    <w:rsid w:val="009739F6"/>
    <w:rsid w:val="009C5DEF"/>
    <w:rsid w:val="009E686B"/>
    <w:rsid w:val="00B17039"/>
    <w:rsid w:val="00B94FEC"/>
    <w:rsid w:val="00C376DE"/>
    <w:rsid w:val="00D2505B"/>
    <w:rsid w:val="00D44164"/>
    <w:rsid w:val="00F01108"/>
    <w:rsid w:val="00F21F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2B6"/>
    <w:pPr>
      <w:spacing w:after="0" w:line="240" w:lineRule="auto"/>
    </w:pPr>
    <w:rPr>
      <w:rFonts w:eastAsia="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102B6"/>
    <w:rPr>
      <w:color w:val="0000FF"/>
      <w:u w:val="single"/>
    </w:rPr>
  </w:style>
  <w:style w:type="paragraph" w:styleId="a4">
    <w:name w:val="List Paragraph"/>
    <w:basedOn w:val="a"/>
    <w:uiPriority w:val="34"/>
    <w:qFormat/>
    <w:rsid w:val="00D2505B"/>
    <w:pPr>
      <w:ind w:left="720"/>
      <w:contextualSpacing/>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17039"/>
    <w:pPr>
      <w:spacing w:before="100" w:beforeAutospacing="1" w:after="100" w:afterAutospacing="1"/>
    </w:pPr>
    <w:rPr>
      <w:rFonts w:ascii="Tahoma" w:hAnsi="Tahoma" w:cs="Tahom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2B6"/>
    <w:pPr>
      <w:spacing w:after="0" w:line="240" w:lineRule="auto"/>
    </w:pPr>
    <w:rPr>
      <w:rFonts w:eastAsia="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102B6"/>
    <w:rPr>
      <w:color w:val="0000FF"/>
      <w:u w:val="single"/>
    </w:rPr>
  </w:style>
  <w:style w:type="paragraph" w:styleId="a4">
    <w:name w:val="List Paragraph"/>
    <w:basedOn w:val="a"/>
    <w:uiPriority w:val="34"/>
    <w:qFormat/>
    <w:rsid w:val="00D2505B"/>
    <w:pPr>
      <w:ind w:left="720"/>
      <w:contextualSpacing/>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17039"/>
    <w:pPr>
      <w:spacing w:before="100" w:beforeAutospacing="1" w:after="100" w:afterAutospacing="1"/>
    </w:pPr>
    <w:rPr>
      <w:rFonts w:ascii="Tahoma"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hyperlink" Target="http://edu.tatar.ru/priv/page10198.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oopriv@yandex.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edu.tatar.ru/priv/page10198.htm" TargetMode="External"/><Relationship Id="rId4" Type="http://schemas.openxmlformats.org/officeDocument/2006/relationships/settings" Target="settings.xml"/><Relationship Id="rId9" Type="http://schemas.openxmlformats.org/officeDocument/2006/relationships/hyperlink" Target="mailto:roopriv@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274</Words>
  <Characters>1565</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Динара Радифовна</dc:creator>
  <cp:lastModifiedBy>Динара Радифовна</cp:lastModifiedBy>
  <cp:revision>4</cp:revision>
  <cp:lastPrinted>2016-10-05T10:36:00Z</cp:lastPrinted>
  <dcterms:created xsi:type="dcterms:W3CDTF">2016-10-05T09:55:00Z</dcterms:created>
  <dcterms:modified xsi:type="dcterms:W3CDTF">2016-10-05T10:36:00Z</dcterms:modified>
</cp:coreProperties>
</file>